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复审申请表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562"/>
        <w:gridCol w:w="800"/>
        <w:gridCol w:w="1188"/>
        <w:gridCol w:w="1225"/>
        <w:gridCol w:w="48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 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递交资料及版本号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65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修正情况一览表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（可另页附“修正一览表”）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修改前版本号与日期：                                   修改后版本号与日期：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页数及行数（改前）/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页数及行数（改后）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伦理审查委员会的意见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修改类型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修改前的内容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67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after="156" w:afterLines="50"/>
        <w:rPr>
          <w:rFonts w:hint="eastAsia" w:eastAsia="仿宋" w:cs="仿宋"/>
          <w:color w:val="000000"/>
          <w:sz w:val="21"/>
          <w:szCs w:val="21"/>
          <w:highlight w:val="none"/>
        </w:rPr>
      </w:pPr>
    </w:p>
    <w:p>
      <w:pPr>
        <w:spacing w:after="156" w:afterLines="50"/>
        <w:ind w:firstLine="420" w:firstLineChars="200"/>
        <w:rPr>
          <w:rFonts w:hint="eastAsia" w:eastAsia="仿宋" w:cs="仿宋"/>
          <w:bCs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注：</w:t>
      </w:r>
      <w:r>
        <w:rPr>
          <w:rFonts w:hint="eastAsia" w:eastAsia="仿宋" w:cs="仿宋"/>
          <w:sz w:val="21"/>
          <w:szCs w:val="21"/>
          <w:highlight w:val="none"/>
        </w:rPr>
        <w:t>修改类型请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填写“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完全根据意见修改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”或“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参考意见修改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”或“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未根据意见修改”，对于“未根据意见修改”的请予以解释说明并提供佐证材料 。</w:t>
      </w:r>
    </w:p>
    <w:p>
      <w:pPr>
        <w:spacing w:afterLines="50"/>
        <w:rPr>
          <w:rFonts w:eastAsia="仿宋" w:cs="仿宋"/>
          <w:bCs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复审送审文件清单</w:t>
      </w:r>
    </w:p>
    <w:bookmarkEnd w:id="0"/>
    <w:tbl>
      <w:tblPr>
        <w:tblStyle w:val="5"/>
        <w:tblW w:w="10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012"/>
        <w:gridCol w:w="554"/>
        <w:gridCol w:w="57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递交信（如有，注明递交文件的版本号和版本日期，PI签署姓名与日期）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复审申请表（PI签署姓名与日期）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修正后的临床研究方案（如适用，注明版本号与日期）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修正后的知情同意书（如适用，注明版本号与日期）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修正后的招募材料（如适用，注明版本号与日期）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012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5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72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58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</w:tbl>
    <w:p>
      <w:pPr>
        <w:spacing w:afterLines="50"/>
        <w:ind w:firstLine="420" w:firstLineChars="200"/>
        <w:rPr>
          <w:rFonts w:eastAsia="仿宋" w:cs="仿宋"/>
          <w:bCs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30" w:firstLineChars="300"/>
      <w:jc w:val="both"/>
      <w:rPr>
        <w:rFonts w:asciiTheme="minorEastAsia" w:hAnsiTheme="minorEastAsia" w:eastAsiaTheme="minorEastAsia"/>
        <w:sz w:val="21"/>
        <w:szCs w:val="21"/>
      </w:rPr>
    </w:pPr>
    <w:r>
      <w:rPr>
        <w:rFonts w:hint="eastAsia" w:asciiTheme="minorEastAsia" w:hAnsiTheme="minorEastAsia" w:eastAsiaTheme="minorEastAsia"/>
        <w:sz w:val="21"/>
        <w:szCs w:val="21"/>
      </w:rPr>
      <w:t>东阳市人民医院</w:t>
    </w:r>
    <w:r>
      <w:rPr>
        <w:rFonts w:asciiTheme="minorEastAsia" w:hAnsiTheme="minorEastAsia" w:eastAsiaTheme="minorEastAsia"/>
        <w:sz w:val="21"/>
        <w:szCs w:val="21"/>
      </w:rPr>
      <w:t xml:space="preserve"> </w:t>
    </w:r>
    <w:r>
      <w:rPr>
        <w:rFonts w:hint="eastAsia" w:asciiTheme="minorEastAsia" w:hAnsiTheme="minorEastAsia" w:eastAsiaTheme="minorEastAsia"/>
        <w:sz w:val="21"/>
        <w:szCs w:val="21"/>
      </w:rPr>
      <w:t xml:space="preserve">      药物伦理</w:t>
    </w:r>
    <w:r>
      <w:rPr>
        <w:rFonts w:asciiTheme="minorEastAsia" w:hAnsiTheme="minorEastAsia" w:eastAsiaTheme="minorEastAsia"/>
        <w:sz w:val="21"/>
        <w:szCs w:val="21"/>
      </w:rPr>
      <w:t xml:space="preserve">          </w:t>
    </w:r>
    <w:r>
      <w:rPr>
        <w:rFonts w:hint="eastAsia" w:asciiTheme="minorEastAsia" w:hAnsiTheme="minorEastAsia" w:eastAsiaTheme="minorEastAsia"/>
        <w:sz w:val="21"/>
        <w:szCs w:val="21"/>
      </w:rPr>
      <w:t>复审申请表</w:t>
    </w:r>
    <w:r>
      <w:rPr>
        <w:rFonts w:asciiTheme="minorEastAsia" w:hAnsiTheme="minorEastAsia" w:eastAsiaTheme="minorEastAsia"/>
        <w:sz w:val="21"/>
        <w:szCs w:val="21"/>
      </w:rPr>
      <w:t xml:space="preserve">       AF/S</w:t>
    </w:r>
    <w:r>
      <w:rPr>
        <w:rFonts w:hint="eastAsia" w:asciiTheme="minorEastAsia" w:hAnsiTheme="minorEastAsia" w:eastAsiaTheme="minorEastAsia"/>
        <w:sz w:val="21"/>
        <w:szCs w:val="21"/>
      </w:rPr>
      <w:t>Q-09</w:t>
    </w:r>
    <w:r>
      <w:rPr>
        <w:rFonts w:asciiTheme="minorEastAsia" w:hAnsiTheme="minorEastAsia" w:eastAsiaTheme="minorEastAsia"/>
        <w:sz w:val="21"/>
        <w:szCs w:val="21"/>
      </w:rPr>
      <w:t>/0</w:t>
    </w:r>
    <w:r>
      <w:rPr>
        <w:rFonts w:hint="eastAsia" w:asciiTheme="minorEastAsia" w:hAnsiTheme="minorEastAsia" w:eastAsiaTheme="minorEastAsia"/>
        <w:sz w:val="21"/>
        <w:szCs w:val="21"/>
        <w:lang w:val="en-US" w:eastAsia="zh-CN"/>
      </w:rPr>
      <w:t>3</w:t>
    </w:r>
    <w:r>
      <w:rPr>
        <w:rFonts w:hint="eastAsia" w:asciiTheme="minorEastAsia" w:hAnsiTheme="minorEastAsia" w:eastAsiaTheme="minorEastAsia"/>
        <w:sz w:val="21"/>
        <w:szCs w:val="21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88"/>
    <w:rsid w:val="0004184A"/>
    <w:rsid w:val="000C07F7"/>
    <w:rsid w:val="000E4224"/>
    <w:rsid w:val="000E7819"/>
    <w:rsid w:val="0011510C"/>
    <w:rsid w:val="001377F4"/>
    <w:rsid w:val="001923E5"/>
    <w:rsid w:val="001C5303"/>
    <w:rsid w:val="001E4531"/>
    <w:rsid w:val="002113F2"/>
    <w:rsid w:val="002117F6"/>
    <w:rsid w:val="00250AE5"/>
    <w:rsid w:val="002678B2"/>
    <w:rsid w:val="00292367"/>
    <w:rsid w:val="002976B0"/>
    <w:rsid w:val="002A0A2C"/>
    <w:rsid w:val="002D044E"/>
    <w:rsid w:val="0030337F"/>
    <w:rsid w:val="0030781F"/>
    <w:rsid w:val="0036724E"/>
    <w:rsid w:val="00383BDF"/>
    <w:rsid w:val="00392B46"/>
    <w:rsid w:val="003950A8"/>
    <w:rsid w:val="003B484F"/>
    <w:rsid w:val="003D6188"/>
    <w:rsid w:val="003F31ED"/>
    <w:rsid w:val="00407B5B"/>
    <w:rsid w:val="00413C88"/>
    <w:rsid w:val="004414A7"/>
    <w:rsid w:val="00497632"/>
    <w:rsid w:val="004A4FD3"/>
    <w:rsid w:val="004A556E"/>
    <w:rsid w:val="004E490D"/>
    <w:rsid w:val="004F4069"/>
    <w:rsid w:val="00535DC0"/>
    <w:rsid w:val="00550BEC"/>
    <w:rsid w:val="00553D5E"/>
    <w:rsid w:val="00554F98"/>
    <w:rsid w:val="0055772A"/>
    <w:rsid w:val="005743A3"/>
    <w:rsid w:val="00587C02"/>
    <w:rsid w:val="005A3700"/>
    <w:rsid w:val="0060235C"/>
    <w:rsid w:val="00641EE8"/>
    <w:rsid w:val="0064777E"/>
    <w:rsid w:val="006871F1"/>
    <w:rsid w:val="006C7ED3"/>
    <w:rsid w:val="006E00BE"/>
    <w:rsid w:val="0070406F"/>
    <w:rsid w:val="00713742"/>
    <w:rsid w:val="00761C1E"/>
    <w:rsid w:val="0076471E"/>
    <w:rsid w:val="007A7F13"/>
    <w:rsid w:val="007B4C40"/>
    <w:rsid w:val="008041CF"/>
    <w:rsid w:val="00837CB9"/>
    <w:rsid w:val="0085782A"/>
    <w:rsid w:val="008630F6"/>
    <w:rsid w:val="008B61D4"/>
    <w:rsid w:val="00924C82"/>
    <w:rsid w:val="00944032"/>
    <w:rsid w:val="0095188A"/>
    <w:rsid w:val="009B07DE"/>
    <w:rsid w:val="009E4ECF"/>
    <w:rsid w:val="00A245AB"/>
    <w:rsid w:val="00A32BB3"/>
    <w:rsid w:val="00A563EA"/>
    <w:rsid w:val="00A6683B"/>
    <w:rsid w:val="00AB630D"/>
    <w:rsid w:val="00AE1EFC"/>
    <w:rsid w:val="00B50275"/>
    <w:rsid w:val="00B5612B"/>
    <w:rsid w:val="00B61CFD"/>
    <w:rsid w:val="00C20287"/>
    <w:rsid w:val="00C35FA5"/>
    <w:rsid w:val="00C561B4"/>
    <w:rsid w:val="00C60368"/>
    <w:rsid w:val="00C70F5D"/>
    <w:rsid w:val="00C84705"/>
    <w:rsid w:val="00CB0D6D"/>
    <w:rsid w:val="00CB4797"/>
    <w:rsid w:val="00CC370D"/>
    <w:rsid w:val="00D36AF6"/>
    <w:rsid w:val="00D55AC4"/>
    <w:rsid w:val="00D709CE"/>
    <w:rsid w:val="00DB1EB9"/>
    <w:rsid w:val="00DB20F1"/>
    <w:rsid w:val="00DB4010"/>
    <w:rsid w:val="00DF5158"/>
    <w:rsid w:val="00E24E44"/>
    <w:rsid w:val="00E7032E"/>
    <w:rsid w:val="00ED3BEC"/>
    <w:rsid w:val="00FA5DB1"/>
    <w:rsid w:val="00FA77DB"/>
    <w:rsid w:val="00FD17D9"/>
    <w:rsid w:val="00FF2698"/>
    <w:rsid w:val="13250FB0"/>
    <w:rsid w:val="170E0E6A"/>
    <w:rsid w:val="49716A78"/>
    <w:rsid w:val="596F5C7D"/>
    <w:rsid w:val="68FD5FC8"/>
    <w:rsid w:val="6EB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512</Characters>
  <Lines>4</Lines>
  <Paragraphs>1</Paragraphs>
  <TotalTime>0</TotalTime>
  <ScaleCrop>false</ScaleCrop>
  <LinksUpToDate>false</LinksUpToDate>
  <CharactersWithSpaces>600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2021-12-07T08:07:00Z</dcterms:created>
  <dc:creator>张会杰</dc:creator>
  <cp:lastModifiedBy>CC</cp:lastModifiedBy>
  <dcterms:modified xsi:type="dcterms:W3CDTF">2024-11-04T07:57:38Z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5B7EA5D93D6B4C749F8B7A6096F2A3FF</vt:lpwstr>
  </property>
</Properties>
</file>